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CB95" w14:textId="3E8B5793" w:rsidR="00C81B31" w:rsidRDefault="002707F9" w:rsidP="00440AE1">
      <w:pPr>
        <w:spacing w:line="276" w:lineRule="auto"/>
        <w:jc w:val="center"/>
        <w:rPr>
          <w:rFonts w:ascii="Helvetica" w:eastAsia="Calibri" w:hAnsi="Helvetica" w:cs="Helvetica"/>
          <w:b/>
          <w:bCs/>
          <w:sz w:val="32"/>
          <w:szCs w:val="32"/>
          <w:lang w:val="de-CH" w:eastAsia="de-CH"/>
        </w:rPr>
      </w:pPr>
      <w:r>
        <w:rPr>
          <w:rFonts w:ascii="Helvetica" w:eastAsia="Calibri" w:hAnsi="Helvetica" w:cs="Helvetica"/>
          <w:b/>
          <w:bCs/>
          <w:sz w:val="32"/>
          <w:szCs w:val="32"/>
          <w:lang w:val="de-CH" w:eastAsia="de-CH"/>
        </w:rPr>
        <w:t>Einladung zur ordentlichen Mitgliederversammlung</w:t>
      </w:r>
    </w:p>
    <w:p w14:paraId="0EA11669" w14:textId="77777777" w:rsidR="00C81B31" w:rsidRDefault="002707F9">
      <w:pPr>
        <w:spacing w:line="276" w:lineRule="auto"/>
        <w:jc w:val="center"/>
        <w:rPr>
          <w:rFonts w:ascii="Helvetica" w:eastAsia="Calibri" w:hAnsi="Helvetica" w:cs="Helvetica"/>
          <w:b/>
          <w:bCs/>
          <w:sz w:val="32"/>
          <w:szCs w:val="32"/>
          <w:lang w:val="de-CH" w:eastAsia="de-CH"/>
        </w:rPr>
      </w:pPr>
      <w:r>
        <w:rPr>
          <w:rFonts w:ascii="Helvetica" w:eastAsia="Calibri" w:hAnsi="Helvetica" w:cs="Helvetica"/>
          <w:b/>
          <w:bCs/>
          <w:sz w:val="32"/>
          <w:szCs w:val="32"/>
          <w:lang w:val="de-CH" w:eastAsia="de-CH"/>
        </w:rPr>
        <w:t>der Dodona-Loge e.V.</w:t>
      </w:r>
    </w:p>
    <w:p w14:paraId="54E56753" w14:textId="77777777" w:rsidR="00C81B31" w:rsidRDefault="002707F9">
      <w:pPr>
        <w:spacing w:line="276" w:lineRule="auto"/>
        <w:jc w:val="center"/>
        <w:rPr>
          <w:rFonts w:ascii="Helvetica" w:eastAsia="Calibri" w:hAnsi="Helvetica" w:cs="Helvetica"/>
          <w:b/>
          <w:bCs/>
          <w:sz w:val="32"/>
          <w:szCs w:val="32"/>
          <w:lang w:val="de-CH" w:eastAsia="de-CH"/>
        </w:rPr>
      </w:pPr>
      <w:r>
        <w:rPr>
          <w:rFonts w:ascii="Helvetica" w:eastAsia="Calibri" w:hAnsi="Helvetica" w:cs="Helvetica"/>
          <w:b/>
          <w:bCs/>
          <w:sz w:val="32"/>
          <w:szCs w:val="32"/>
          <w:lang w:val="de-CH" w:eastAsia="de-CH"/>
        </w:rPr>
        <w:t>Donnerstag, 21. Mai 2026, 19.00 Uhr</w:t>
      </w:r>
    </w:p>
    <w:p w14:paraId="7FB9C94B" w14:textId="77777777" w:rsidR="00C81B31" w:rsidRDefault="00C81B31">
      <w:pPr>
        <w:spacing w:line="276" w:lineRule="auto"/>
        <w:jc w:val="center"/>
        <w:rPr>
          <w:rFonts w:ascii="Helvetica" w:eastAsia="Calibri" w:hAnsi="Helvetica" w:cs="Helvetica"/>
          <w:lang w:val="de-CH" w:eastAsia="de-CH"/>
        </w:rPr>
      </w:pPr>
    </w:p>
    <w:p w14:paraId="156C42E7" w14:textId="77777777" w:rsidR="00C81B31" w:rsidRDefault="00C81B31">
      <w:pPr>
        <w:spacing w:line="276" w:lineRule="auto"/>
        <w:jc w:val="center"/>
        <w:rPr>
          <w:rFonts w:ascii="Helvetica" w:eastAsia="Calibri" w:hAnsi="Helvetica" w:cs="Helvetica"/>
          <w:lang w:val="de-CH" w:eastAsia="de-CH"/>
        </w:rPr>
      </w:pPr>
    </w:p>
    <w:p w14:paraId="754F46BF" w14:textId="77777777" w:rsidR="00C81B31" w:rsidRDefault="002707F9">
      <w:pPr>
        <w:tabs>
          <w:tab w:val="left" w:pos="1134"/>
        </w:tabs>
        <w:spacing w:line="276" w:lineRule="auto"/>
        <w:rPr>
          <w:rFonts w:ascii="Helvetica" w:eastAsia="Calibri" w:hAnsi="Helvetica" w:cs="Helvetica"/>
          <w:lang w:val="de-CH" w:eastAsia="de-CH"/>
        </w:rPr>
      </w:pPr>
      <w:r>
        <w:rPr>
          <w:rFonts w:ascii="Helvetica" w:eastAsia="Calibri" w:hAnsi="Helvetica" w:cs="Helvetica"/>
          <w:lang w:val="de-CH" w:eastAsia="de-CH"/>
        </w:rPr>
        <w:t>Würdiger Alt-Edel-Erz,</w:t>
      </w:r>
    </w:p>
    <w:p w14:paraId="7D59FB61" w14:textId="77777777" w:rsidR="00C81B31" w:rsidRDefault="002707F9">
      <w:pPr>
        <w:tabs>
          <w:tab w:val="left" w:pos="1134"/>
        </w:tabs>
        <w:spacing w:line="276" w:lineRule="auto"/>
        <w:rPr>
          <w:rFonts w:ascii="Helvetica" w:eastAsia="Calibri" w:hAnsi="Helvetica" w:cs="Helvetica"/>
          <w:lang w:val="de-CH" w:eastAsia="de-CH"/>
        </w:rPr>
      </w:pPr>
      <w:r>
        <w:rPr>
          <w:rFonts w:ascii="Helvetica" w:eastAsia="Calibri" w:hAnsi="Helvetica" w:cs="Helvetica"/>
          <w:lang w:val="de-CH" w:eastAsia="de-CH"/>
        </w:rPr>
        <w:t>liebe Brüder,</w:t>
      </w:r>
    </w:p>
    <w:p w14:paraId="000DAAF5" w14:textId="77777777" w:rsidR="00C81B31" w:rsidRDefault="00C81B31">
      <w:pPr>
        <w:tabs>
          <w:tab w:val="left" w:pos="1134"/>
        </w:tabs>
        <w:spacing w:line="276" w:lineRule="auto"/>
        <w:rPr>
          <w:rFonts w:ascii="Helvetica" w:eastAsia="Calibri" w:hAnsi="Helvetica" w:cs="Helvetica"/>
          <w:lang w:val="de-CH" w:eastAsia="de-CH"/>
        </w:rPr>
      </w:pPr>
    </w:p>
    <w:p w14:paraId="27643014" w14:textId="08EF5B02" w:rsidR="00C81B31" w:rsidRDefault="002707F9">
      <w:pPr>
        <w:tabs>
          <w:tab w:val="left" w:pos="1134"/>
        </w:tabs>
        <w:spacing w:line="276" w:lineRule="auto"/>
        <w:jc w:val="both"/>
        <w:rPr>
          <w:rFonts w:ascii="Helvetica" w:eastAsia="Calibri" w:hAnsi="Helvetica" w:cs="Helvetica"/>
          <w:lang w:val="de-CH" w:eastAsia="de-CH"/>
        </w:rPr>
      </w:pPr>
      <w:r>
        <w:rPr>
          <w:rFonts w:ascii="Helvetica" w:eastAsia="Calibri" w:hAnsi="Helvetica" w:cs="Helvetica"/>
          <w:lang w:val="de-CH" w:eastAsia="de-CH"/>
        </w:rPr>
        <w:t xml:space="preserve">ich lade </w:t>
      </w:r>
      <w:r w:rsidR="00440AE1">
        <w:rPr>
          <w:rFonts w:ascii="Helvetica" w:eastAsia="Calibri" w:hAnsi="Helvetica" w:cs="Helvetica"/>
          <w:lang w:val="de-CH" w:eastAsia="de-CH"/>
        </w:rPr>
        <w:t>E</w:t>
      </w:r>
      <w:r>
        <w:rPr>
          <w:rFonts w:ascii="Helvetica" w:eastAsia="Calibri" w:hAnsi="Helvetica" w:cs="Helvetica"/>
          <w:lang w:val="de-CH" w:eastAsia="de-CH"/>
        </w:rPr>
        <w:t xml:space="preserve">uch herzlich ein </w:t>
      </w:r>
      <w:r w:rsidR="00440AE1">
        <w:rPr>
          <w:rFonts w:ascii="Helvetica" w:eastAsia="Calibri" w:hAnsi="Helvetica" w:cs="Helvetica"/>
          <w:lang w:val="de-CH" w:eastAsia="de-CH"/>
        </w:rPr>
        <w:t xml:space="preserve">an der </w:t>
      </w:r>
      <w:r>
        <w:rPr>
          <w:rFonts w:ascii="Helvetica" w:eastAsia="Calibri" w:hAnsi="Helvetica" w:cs="Helvetica"/>
          <w:lang w:val="de-CH" w:eastAsia="de-CH"/>
        </w:rPr>
        <w:t>Jahreshauptversammlung 2026 teilzunehmen.</w:t>
      </w:r>
    </w:p>
    <w:p w14:paraId="49953626" w14:textId="77777777" w:rsidR="00C81B31" w:rsidRDefault="00C81B31">
      <w:pPr>
        <w:tabs>
          <w:tab w:val="left" w:pos="1134"/>
        </w:tabs>
        <w:spacing w:line="276" w:lineRule="auto"/>
        <w:jc w:val="both"/>
        <w:rPr>
          <w:rFonts w:ascii="Helvetica" w:eastAsia="Calibri" w:hAnsi="Helvetica" w:cs="Helvetica"/>
          <w:lang w:val="de-CH" w:eastAsia="de-CH"/>
        </w:rPr>
      </w:pPr>
    </w:p>
    <w:p w14:paraId="7C4B30D5" w14:textId="77777777" w:rsidR="00C81B31" w:rsidRDefault="002707F9">
      <w:pPr>
        <w:tabs>
          <w:tab w:val="left" w:pos="1134"/>
        </w:tabs>
        <w:spacing w:line="276" w:lineRule="auto"/>
        <w:rPr>
          <w:rFonts w:ascii="Helvetica" w:eastAsia="Calibri" w:hAnsi="Helvetica" w:cs="Helvetica"/>
          <w:lang w:val="de-CH" w:eastAsia="de-CH"/>
        </w:rPr>
      </w:pPr>
      <w:r>
        <w:rPr>
          <w:rFonts w:ascii="Helvetica" w:eastAsia="Calibri" w:hAnsi="Helvetica" w:cs="Helvetica"/>
          <w:lang w:val="de-CH" w:eastAsia="de-CH"/>
        </w:rPr>
        <w:t>Die Tagesordnung wird im geschäftlichen Teil einer rituellen Sitzung in I bearbeitet:</w:t>
      </w:r>
    </w:p>
    <w:p w14:paraId="6B9D6432" w14:textId="77777777" w:rsidR="00C81B31" w:rsidRDefault="00C81B31">
      <w:pPr>
        <w:tabs>
          <w:tab w:val="left" w:pos="1134"/>
        </w:tabs>
        <w:spacing w:line="276" w:lineRule="auto"/>
        <w:rPr>
          <w:rFonts w:ascii="Helvetica" w:eastAsia="Calibri" w:hAnsi="Helvetica" w:cs="Helvetica"/>
          <w:lang w:val="de-CH" w:eastAsia="de-CH"/>
        </w:rPr>
      </w:pPr>
    </w:p>
    <w:p w14:paraId="1019C615" w14:textId="77777777" w:rsidR="00C81B31" w:rsidRDefault="002707F9">
      <w:pPr>
        <w:tabs>
          <w:tab w:val="left" w:pos="1134"/>
        </w:tabs>
        <w:spacing w:line="360" w:lineRule="auto"/>
        <w:rPr>
          <w:rFonts w:ascii="Helvetica" w:eastAsia="Calibri" w:hAnsi="Helvetica" w:cs="Helvetica"/>
          <w:lang w:val="de-CH" w:eastAsia="de-CH"/>
        </w:rPr>
      </w:pPr>
      <w:r>
        <w:rPr>
          <w:rFonts w:ascii="Helvetica-Bold" w:eastAsia="Calibri" w:hAnsi="Helvetica-Bold" w:cs="Helvetica-Bold"/>
          <w:b/>
          <w:bCs/>
          <w:lang w:val="de-CH" w:eastAsia="de-CH"/>
        </w:rPr>
        <w:t xml:space="preserve">TOP 1: </w:t>
      </w:r>
      <w:r>
        <w:rPr>
          <w:rFonts w:ascii="Helvetica-Bold" w:eastAsia="Calibri" w:hAnsi="Helvetica-Bold" w:cs="Helvetica-Bold"/>
          <w:b/>
          <w:bCs/>
          <w:lang w:val="de-CH" w:eastAsia="de-CH"/>
        </w:rPr>
        <w:tab/>
      </w:r>
      <w:r>
        <w:rPr>
          <w:rFonts w:ascii="Helvetica" w:eastAsia="Calibri" w:hAnsi="Helvetica" w:cs="Helvetica"/>
          <w:lang w:val="de-CH" w:eastAsia="de-CH"/>
        </w:rPr>
        <w:t>Begrüssung, und Feststellung der Beschlussfähigkeit, Genehmigung der</w:t>
      </w:r>
    </w:p>
    <w:p w14:paraId="47D0C71B" w14:textId="77777777" w:rsidR="00C81B31" w:rsidRDefault="002707F9">
      <w:pPr>
        <w:tabs>
          <w:tab w:val="left" w:pos="1134"/>
        </w:tabs>
        <w:spacing w:line="360" w:lineRule="auto"/>
        <w:rPr>
          <w:rFonts w:ascii="Helvetica" w:eastAsia="Calibri" w:hAnsi="Helvetica" w:cs="Helvetica"/>
          <w:lang w:val="de-CH" w:eastAsia="de-CH"/>
        </w:rPr>
      </w:pPr>
      <w:r>
        <w:rPr>
          <w:rFonts w:ascii="Helvetica" w:eastAsia="Calibri" w:hAnsi="Helvetica" w:cs="Helvetica"/>
          <w:lang w:val="de-CH" w:eastAsia="de-CH"/>
        </w:rPr>
        <w:tab/>
        <w:t>Tagesordnung</w:t>
      </w:r>
    </w:p>
    <w:p w14:paraId="2F73287B" w14:textId="77777777" w:rsidR="00C81B31" w:rsidRDefault="002707F9">
      <w:pPr>
        <w:tabs>
          <w:tab w:val="left" w:pos="1134"/>
        </w:tabs>
        <w:spacing w:line="360" w:lineRule="auto"/>
        <w:rPr>
          <w:rFonts w:ascii="Helvetica" w:eastAsia="Calibri" w:hAnsi="Helvetica" w:cs="Helvetica"/>
          <w:lang w:val="de-CH" w:eastAsia="de-CH"/>
        </w:rPr>
      </w:pPr>
      <w:r>
        <w:rPr>
          <w:rFonts w:ascii="Helvetica-Bold" w:eastAsia="Calibri" w:hAnsi="Helvetica-Bold" w:cs="Helvetica-Bold"/>
          <w:b/>
          <w:bCs/>
          <w:lang w:val="de-CH" w:eastAsia="de-CH"/>
        </w:rPr>
        <w:t xml:space="preserve">TOP 2: </w:t>
      </w:r>
      <w:r>
        <w:rPr>
          <w:rFonts w:ascii="Helvetica-Bold" w:eastAsia="Calibri" w:hAnsi="Helvetica-Bold" w:cs="Helvetica-Bold"/>
          <w:b/>
          <w:bCs/>
          <w:lang w:val="de-CH" w:eastAsia="de-CH"/>
        </w:rPr>
        <w:tab/>
      </w:r>
      <w:r>
        <w:rPr>
          <w:rFonts w:ascii="Helvetica" w:eastAsia="Calibri" w:hAnsi="Helvetica" w:cs="Helvetica"/>
          <w:lang w:val="de-CH" w:eastAsia="de-CH"/>
        </w:rPr>
        <w:t>Abnahme des Jahresberichtes des Edel-Erz</w:t>
      </w:r>
    </w:p>
    <w:p w14:paraId="6FE4D012" w14:textId="77777777" w:rsidR="00C81B31" w:rsidRDefault="002707F9">
      <w:pPr>
        <w:tabs>
          <w:tab w:val="left" w:pos="1134"/>
        </w:tabs>
        <w:spacing w:line="360" w:lineRule="auto"/>
        <w:rPr>
          <w:rFonts w:ascii="Helvetica" w:eastAsia="Calibri" w:hAnsi="Helvetica" w:cs="Helvetica"/>
          <w:lang w:val="de-CH" w:eastAsia="de-CH"/>
        </w:rPr>
      </w:pPr>
      <w:r>
        <w:rPr>
          <w:rFonts w:ascii="Helvetica-Bold" w:eastAsia="Calibri" w:hAnsi="Helvetica-Bold" w:cs="Helvetica-Bold"/>
          <w:b/>
          <w:bCs/>
          <w:lang w:val="de-CH" w:eastAsia="de-CH"/>
        </w:rPr>
        <w:t xml:space="preserve">TOP 3: </w:t>
      </w:r>
      <w:r>
        <w:rPr>
          <w:rFonts w:ascii="Helvetica-Bold" w:eastAsia="Calibri" w:hAnsi="Helvetica-Bold" w:cs="Helvetica-Bold"/>
          <w:b/>
          <w:bCs/>
          <w:lang w:val="de-CH" w:eastAsia="de-CH"/>
        </w:rPr>
        <w:tab/>
      </w:r>
      <w:r>
        <w:rPr>
          <w:rFonts w:ascii="Helvetica" w:eastAsia="Calibri" w:hAnsi="Helvetica" w:cs="Helvetica"/>
          <w:lang w:val="de-CH" w:eastAsia="de-CH"/>
        </w:rPr>
        <w:t>Bericht der Rechnungsrevisoren</w:t>
      </w:r>
    </w:p>
    <w:p w14:paraId="380F3721" w14:textId="77777777" w:rsidR="00C81B31" w:rsidRDefault="002707F9">
      <w:pPr>
        <w:tabs>
          <w:tab w:val="left" w:pos="1134"/>
        </w:tabs>
        <w:spacing w:line="360" w:lineRule="auto"/>
        <w:rPr>
          <w:rFonts w:ascii="Helvetica" w:eastAsia="Calibri" w:hAnsi="Helvetica" w:cs="Helvetica"/>
          <w:lang w:val="de-CH" w:eastAsia="de-CH"/>
        </w:rPr>
      </w:pPr>
      <w:r>
        <w:rPr>
          <w:rFonts w:ascii="Helvetica-Bold" w:eastAsia="Calibri" w:hAnsi="Helvetica-Bold" w:cs="Helvetica-Bold"/>
          <w:b/>
          <w:bCs/>
          <w:lang w:val="de-CH" w:eastAsia="de-CH"/>
        </w:rPr>
        <w:t xml:space="preserve">TOP 4: </w:t>
      </w:r>
      <w:r>
        <w:rPr>
          <w:rFonts w:ascii="Helvetica-Bold" w:eastAsia="Calibri" w:hAnsi="Helvetica-Bold" w:cs="Helvetica-Bold"/>
          <w:b/>
          <w:bCs/>
          <w:lang w:val="de-CH" w:eastAsia="de-CH"/>
        </w:rPr>
        <w:tab/>
      </w:r>
      <w:r>
        <w:rPr>
          <w:rFonts w:ascii="Helvetica" w:eastAsia="Calibri" w:hAnsi="Helvetica" w:cs="Helvetica"/>
          <w:lang w:val="de-CH" w:eastAsia="de-CH"/>
        </w:rPr>
        <w:t>Abnahme der Jahresrechnung und Entlastung des Schatzmeisters</w:t>
      </w:r>
    </w:p>
    <w:p w14:paraId="3AC2B8BE" w14:textId="77777777" w:rsidR="00C81B31" w:rsidRDefault="002707F9">
      <w:pPr>
        <w:tabs>
          <w:tab w:val="left" w:pos="1134"/>
        </w:tabs>
        <w:spacing w:line="360" w:lineRule="auto"/>
        <w:rPr>
          <w:rFonts w:ascii="Helvetica" w:eastAsia="Calibri" w:hAnsi="Helvetica" w:cs="Helvetica"/>
          <w:lang w:val="de-CH" w:eastAsia="de-CH"/>
        </w:rPr>
      </w:pPr>
      <w:r>
        <w:rPr>
          <w:rFonts w:ascii="Helvetica-Bold" w:eastAsia="Calibri" w:hAnsi="Helvetica-Bold" w:cs="Helvetica-Bold"/>
          <w:b/>
          <w:bCs/>
          <w:lang w:val="de-CH" w:eastAsia="de-CH"/>
        </w:rPr>
        <w:t xml:space="preserve">TOP 5: </w:t>
      </w:r>
      <w:r>
        <w:rPr>
          <w:rFonts w:ascii="Helvetica-Bold" w:eastAsia="Calibri" w:hAnsi="Helvetica-Bold" w:cs="Helvetica-Bold"/>
          <w:b/>
          <w:bCs/>
          <w:lang w:val="de-CH" w:eastAsia="de-CH"/>
        </w:rPr>
        <w:tab/>
      </w:r>
      <w:r>
        <w:rPr>
          <w:rFonts w:ascii="Helvetica" w:eastAsia="Calibri" w:hAnsi="Helvetica" w:cs="Helvetica"/>
          <w:lang w:val="de-CH" w:eastAsia="de-CH"/>
        </w:rPr>
        <w:t>Entlastung des Vorstandes</w:t>
      </w:r>
    </w:p>
    <w:p w14:paraId="5B361D00" w14:textId="77777777" w:rsidR="00C81B31" w:rsidRDefault="002707F9">
      <w:pPr>
        <w:tabs>
          <w:tab w:val="left" w:pos="1134"/>
        </w:tabs>
        <w:spacing w:line="360" w:lineRule="auto"/>
        <w:rPr>
          <w:rFonts w:ascii="Helvetica" w:eastAsia="Calibri" w:hAnsi="Helvetica" w:cs="Helvetica"/>
          <w:lang w:val="de-CH" w:eastAsia="de-CH"/>
        </w:rPr>
      </w:pPr>
      <w:r>
        <w:rPr>
          <w:rFonts w:ascii="Helvetica-Bold" w:eastAsia="Calibri" w:hAnsi="Helvetica-Bold" w:cs="Helvetica-Bold"/>
          <w:b/>
          <w:bCs/>
          <w:lang w:val="de-CH" w:eastAsia="de-CH"/>
        </w:rPr>
        <w:t>TOP 6</w:t>
      </w:r>
      <w:r>
        <w:rPr>
          <w:rFonts w:ascii="Helvetica" w:eastAsia="Calibri" w:hAnsi="Helvetica" w:cs="Helvetica"/>
          <w:lang w:val="de-CH" w:eastAsia="de-CH"/>
        </w:rPr>
        <w:t xml:space="preserve">: </w:t>
      </w:r>
      <w:r>
        <w:rPr>
          <w:rFonts w:ascii="Helvetica" w:eastAsia="Calibri" w:hAnsi="Helvetica" w:cs="Helvetica"/>
          <w:lang w:val="de-CH" w:eastAsia="de-CH"/>
        </w:rPr>
        <w:tab/>
        <w:t>Genehmigung des Wirtschaftsplan 2026</w:t>
      </w:r>
    </w:p>
    <w:p w14:paraId="460369E2" w14:textId="77777777" w:rsidR="00C81B31" w:rsidRDefault="002707F9">
      <w:pPr>
        <w:tabs>
          <w:tab w:val="left" w:pos="1134"/>
        </w:tabs>
        <w:spacing w:line="360" w:lineRule="auto"/>
        <w:rPr>
          <w:rFonts w:ascii="Helvetica" w:eastAsia="Calibri" w:hAnsi="Helvetica" w:cs="Helvetica"/>
          <w:lang w:val="de-CH" w:eastAsia="de-CH"/>
        </w:rPr>
      </w:pPr>
      <w:r>
        <w:rPr>
          <w:rFonts w:ascii="Helvetica-Bold" w:eastAsia="Calibri" w:hAnsi="Helvetica-Bold" w:cs="Helvetica-Bold"/>
          <w:b/>
          <w:bCs/>
          <w:lang w:val="de-CH" w:eastAsia="de-CH"/>
        </w:rPr>
        <w:t xml:space="preserve">TOP 7: </w:t>
      </w:r>
      <w:r>
        <w:rPr>
          <w:rFonts w:ascii="Helvetica-Bold" w:eastAsia="Calibri" w:hAnsi="Helvetica-Bold" w:cs="Helvetica-Bold"/>
          <w:b/>
          <w:bCs/>
          <w:lang w:val="de-CH" w:eastAsia="de-CH"/>
        </w:rPr>
        <w:tab/>
      </w:r>
      <w:r>
        <w:rPr>
          <w:rFonts w:ascii="Helvetica-Bold" w:eastAsia="Calibri" w:hAnsi="Helvetica-Bold" w:cs="Helvetica-Bold"/>
          <w:lang w:val="de-CH" w:eastAsia="de-CH"/>
        </w:rPr>
        <w:t>Verschiedenes</w:t>
      </w:r>
    </w:p>
    <w:p w14:paraId="0C01D7A0" w14:textId="77777777" w:rsidR="00C81B31" w:rsidRDefault="00C81B31">
      <w:pPr>
        <w:tabs>
          <w:tab w:val="left" w:pos="1134"/>
        </w:tabs>
        <w:spacing w:line="276" w:lineRule="auto"/>
        <w:rPr>
          <w:rFonts w:ascii="Helvetica" w:eastAsia="Calibri" w:hAnsi="Helvetica" w:cs="Helvetica"/>
          <w:lang w:val="de-CH" w:eastAsia="de-CH"/>
        </w:rPr>
      </w:pPr>
    </w:p>
    <w:p w14:paraId="3DB9C468" w14:textId="77777777" w:rsidR="00C81B31" w:rsidRDefault="00C81B31">
      <w:pPr>
        <w:tabs>
          <w:tab w:val="left" w:pos="1134"/>
        </w:tabs>
        <w:spacing w:line="276" w:lineRule="auto"/>
        <w:rPr>
          <w:rFonts w:ascii="Helvetica" w:eastAsia="Calibri" w:hAnsi="Helvetica" w:cs="Helvetica"/>
          <w:lang w:val="de-CH" w:eastAsia="de-CH"/>
        </w:rPr>
      </w:pPr>
    </w:p>
    <w:p w14:paraId="1AB094DD" w14:textId="77777777" w:rsidR="00C81B31" w:rsidRDefault="002707F9">
      <w:pPr>
        <w:tabs>
          <w:tab w:val="left" w:pos="1134"/>
        </w:tabs>
        <w:spacing w:line="276" w:lineRule="auto"/>
        <w:jc w:val="both"/>
        <w:rPr>
          <w:rFonts w:ascii="Helvetica" w:eastAsia="Calibri" w:hAnsi="Helvetica" w:cs="Helvetica"/>
          <w:lang w:val="de-CH" w:eastAsia="de-CH"/>
        </w:rPr>
      </w:pPr>
      <w:r>
        <w:rPr>
          <w:rFonts w:ascii="Helvetica" w:eastAsia="Calibri" w:hAnsi="Helvetica" w:cs="Helvetica"/>
          <w:lang w:val="de-CH" w:eastAsia="de-CH"/>
        </w:rPr>
        <w:t>In der Anlage findet ihr folgende Dokumente:</w:t>
      </w:r>
    </w:p>
    <w:p w14:paraId="034B95EA" w14:textId="77777777" w:rsidR="00C81B31" w:rsidRDefault="00C81B31">
      <w:pPr>
        <w:tabs>
          <w:tab w:val="left" w:pos="1134"/>
        </w:tabs>
        <w:spacing w:line="276" w:lineRule="auto"/>
        <w:jc w:val="both"/>
        <w:rPr>
          <w:rFonts w:ascii="Helvetica" w:eastAsia="Calibri" w:hAnsi="Helvetica" w:cs="Helvetica"/>
          <w:lang w:val="de-CH" w:eastAsia="de-CH"/>
        </w:rPr>
      </w:pPr>
    </w:p>
    <w:p w14:paraId="05C2EB42" w14:textId="77777777" w:rsidR="00C81B31" w:rsidRDefault="002707F9">
      <w:pPr>
        <w:tabs>
          <w:tab w:val="left" w:pos="1134"/>
        </w:tabs>
        <w:spacing w:line="276" w:lineRule="auto"/>
        <w:jc w:val="both"/>
        <w:rPr>
          <w:rFonts w:ascii="Helvetica" w:eastAsia="Calibri" w:hAnsi="Helvetica" w:cs="Helvetica"/>
          <w:lang w:val="de-CH" w:eastAsia="de-CH"/>
        </w:rPr>
      </w:pPr>
      <w:r>
        <w:rPr>
          <w:rFonts w:ascii="Helvetica" w:eastAsia="Calibri" w:hAnsi="Helvetica" w:cs="Helvetica"/>
          <w:lang w:val="de-CH" w:eastAsia="de-CH"/>
        </w:rPr>
        <w:tab/>
        <w:t>Tagesordnung</w:t>
      </w:r>
    </w:p>
    <w:p w14:paraId="21C7EDC4" w14:textId="77777777" w:rsidR="00C81B31" w:rsidRDefault="002707F9">
      <w:pPr>
        <w:tabs>
          <w:tab w:val="left" w:pos="1134"/>
        </w:tabs>
        <w:spacing w:line="276" w:lineRule="auto"/>
        <w:jc w:val="both"/>
        <w:rPr>
          <w:rFonts w:ascii="Helvetica" w:eastAsia="Calibri" w:hAnsi="Helvetica" w:cs="Helvetica"/>
          <w:lang w:val="de-CH" w:eastAsia="de-CH"/>
        </w:rPr>
      </w:pPr>
      <w:r>
        <w:rPr>
          <w:rFonts w:ascii="Helvetica" w:eastAsia="Calibri" w:hAnsi="Helvetica" w:cs="Helvetica"/>
          <w:lang w:val="de-CH" w:eastAsia="de-CH"/>
        </w:rPr>
        <w:tab/>
        <w:t>Wirtschaftsbericht</w:t>
      </w:r>
    </w:p>
    <w:p w14:paraId="0DF937D0" w14:textId="77777777" w:rsidR="00C81B31" w:rsidRDefault="002707F9">
      <w:pPr>
        <w:tabs>
          <w:tab w:val="left" w:pos="1134"/>
        </w:tabs>
        <w:spacing w:line="276" w:lineRule="auto"/>
        <w:jc w:val="both"/>
        <w:rPr>
          <w:rFonts w:ascii="Helvetica" w:eastAsia="Calibri" w:hAnsi="Helvetica" w:cs="Helvetica"/>
          <w:lang w:val="de-CH" w:eastAsia="de-CH"/>
        </w:rPr>
      </w:pPr>
      <w:r>
        <w:rPr>
          <w:rFonts w:ascii="Helvetica" w:eastAsia="Calibri" w:hAnsi="Helvetica" w:cs="Helvetica"/>
          <w:lang w:val="de-CH" w:eastAsia="de-CH"/>
        </w:rPr>
        <w:tab/>
        <w:t>Kassenprüfungsbericht</w:t>
      </w:r>
    </w:p>
    <w:p w14:paraId="2CDED2F6" w14:textId="75F69752" w:rsidR="00C81B31" w:rsidRDefault="002707F9">
      <w:pPr>
        <w:tabs>
          <w:tab w:val="left" w:pos="1134"/>
        </w:tabs>
        <w:spacing w:line="276" w:lineRule="auto"/>
        <w:jc w:val="both"/>
        <w:rPr>
          <w:rFonts w:ascii="Helvetica" w:eastAsia="Calibri" w:hAnsi="Helvetica" w:cs="Helvetica"/>
          <w:lang w:val="de-CH" w:eastAsia="de-CH"/>
        </w:rPr>
      </w:pPr>
      <w:r>
        <w:rPr>
          <w:rFonts w:ascii="Helvetica" w:eastAsia="Calibri" w:hAnsi="Helvetica" w:cs="Helvetica"/>
          <w:lang w:val="de-CH" w:eastAsia="de-CH"/>
        </w:rPr>
        <w:tab/>
        <w:t>Wirtschaftsplan 2026</w:t>
      </w:r>
    </w:p>
    <w:p w14:paraId="7B4FDF86" w14:textId="77777777" w:rsidR="00C81B31" w:rsidRDefault="00C81B31">
      <w:pPr>
        <w:tabs>
          <w:tab w:val="left" w:pos="1134"/>
        </w:tabs>
        <w:spacing w:line="276" w:lineRule="auto"/>
        <w:jc w:val="both"/>
        <w:rPr>
          <w:rFonts w:ascii="Helvetica" w:eastAsia="Calibri" w:hAnsi="Helvetica" w:cs="Helvetica"/>
          <w:lang w:val="de-CH" w:eastAsia="de-CH"/>
        </w:rPr>
      </w:pPr>
    </w:p>
    <w:p w14:paraId="423F0A0F" w14:textId="77777777" w:rsidR="00C81B31" w:rsidRDefault="00C81B31">
      <w:pPr>
        <w:tabs>
          <w:tab w:val="left" w:pos="1134"/>
        </w:tabs>
        <w:spacing w:line="276" w:lineRule="auto"/>
        <w:rPr>
          <w:rFonts w:ascii="Helvetica" w:eastAsia="Calibri" w:hAnsi="Helvetica" w:cs="Helvetica"/>
          <w:lang w:val="de-CH" w:eastAsia="de-CH"/>
        </w:rPr>
      </w:pPr>
    </w:p>
    <w:p w14:paraId="0771B2C0" w14:textId="77777777" w:rsidR="00C81B31" w:rsidRDefault="00C81B31">
      <w:pPr>
        <w:tabs>
          <w:tab w:val="left" w:pos="1134"/>
        </w:tabs>
        <w:spacing w:line="276" w:lineRule="auto"/>
        <w:rPr>
          <w:rFonts w:ascii="Helvetica" w:eastAsia="Calibri" w:hAnsi="Helvetica" w:cs="Helvetica"/>
          <w:lang w:val="de-CH" w:eastAsia="de-CH"/>
        </w:rPr>
      </w:pPr>
    </w:p>
    <w:p w14:paraId="2FE3264D" w14:textId="77777777" w:rsidR="00C81B31" w:rsidRDefault="00C81B31">
      <w:pPr>
        <w:tabs>
          <w:tab w:val="left" w:pos="1134"/>
        </w:tabs>
        <w:spacing w:line="276" w:lineRule="auto"/>
        <w:rPr>
          <w:rFonts w:ascii="Helvetica" w:eastAsia="Calibri" w:hAnsi="Helvetica" w:cs="Helvetica"/>
          <w:lang w:val="de-CH" w:eastAsia="de-CH"/>
        </w:rPr>
      </w:pPr>
    </w:p>
    <w:p w14:paraId="38411471" w14:textId="77777777" w:rsidR="00C81B31" w:rsidRDefault="002707F9">
      <w:pPr>
        <w:tabs>
          <w:tab w:val="left" w:pos="1134"/>
        </w:tabs>
        <w:spacing w:line="276" w:lineRule="auto"/>
        <w:rPr>
          <w:rFonts w:ascii="Helvetica" w:eastAsia="Calibri" w:hAnsi="Helvetica" w:cs="Helvetica"/>
          <w:lang w:val="de-CH" w:eastAsia="de-CH"/>
        </w:rPr>
      </w:pPr>
      <w:r>
        <w:rPr>
          <w:rFonts w:ascii="Helvetica" w:eastAsia="Calibri" w:hAnsi="Helvetica" w:cs="Helvetica"/>
          <w:lang w:val="de-CH" w:eastAsia="de-CH"/>
        </w:rPr>
        <w:t>Mit brüderlichen Grüßen</w:t>
      </w:r>
    </w:p>
    <w:p w14:paraId="33B9FCEE" w14:textId="77777777" w:rsidR="00C81B31" w:rsidRDefault="002707F9">
      <w:pPr>
        <w:tabs>
          <w:tab w:val="left" w:pos="1134"/>
        </w:tabs>
        <w:spacing w:line="276" w:lineRule="auto"/>
        <w:rPr>
          <w:rFonts w:ascii="Helvetica" w:eastAsia="Calibri" w:hAnsi="Helvetica" w:cs="Helvetica"/>
          <w:lang w:val="de-CH" w:eastAsia="de-CH"/>
        </w:rPr>
      </w:pPr>
      <w:r>
        <w:rPr>
          <w:rFonts w:ascii="Helvetica" w:eastAsia="Calibri" w:hAnsi="Helvetica" w:cs="Helvetica"/>
          <w:lang w:val="de-CH" w:eastAsia="de-CH"/>
        </w:rPr>
        <w:t>in Einigkeit, Frieden und Eintracht</w:t>
      </w:r>
    </w:p>
    <w:p w14:paraId="0129140D" w14:textId="598BB434" w:rsidR="00C81B31" w:rsidRDefault="002707F9">
      <w:pPr>
        <w:tabs>
          <w:tab w:val="left" w:pos="1134"/>
        </w:tabs>
        <w:spacing w:line="276" w:lineRule="auto"/>
        <w:rPr>
          <w:rFonts w:ascii="Helvetica" w:eastAsia="Calibri" w:hAnsi="Helvetica" w:cs="Helvetica"/>
          <w:lang w:val="de-CH" w:eastAsia="de-CH"/>
        </w:rPr>
      </w:pPr>
      <w:r>
        <w:rPr>
          <w:rFonts w:ascii="Helvetica" w:eastAsia="Calibri" w:hAnsi="Helvetica" w:cs="Helvetica"/>
          <w:lang w:val="de-CH" w:eastAsia="de-CH"/>
        </w:rPr>
        <w:t>Dodona – Loge e.V</w:t>
      </w:r>
      <w:r w:rsidR="00440AE1">
        <w:rPr>
          <w:rFonts w:ascii="Helvetica" w:eastAsia="Calibri" w:hAnsi="Helvetica" w:cs="Helvetica"/>
          <w:lang w:val="de-CH" w:eastAsia="de-CH"/>
        </w:rPr>
        <w:t>.</w:t>
      </w:r>
    </w:p>
    <w:p w14:paraId="1FF2E52E" w14:textId="77777777" w:rsidR="00C81B31" w:rsidRDefault="00C81B31">
      <w:pPr>
        <w:tabs>
          <w:tab w:val="left" w:pos="1134"/>
        </w:tabs>
        <w:spacing w:line="276" w:lineRule="auto"/>
        <w:rPr>
          <w:rFonts w:ascii="Helvetica" w:eastAsia="Calibri" w:hAnsi="Helvetica" w:cs="Helvetica"/>
          <w:lang w:val="de-CH" w:eastAsia="de-CH"/>
        </w:rPr>
      </w:pPr>
    </w:p>
    <w:p w14:paraId="444EE0DE" w14:textId="77777777" w:rsidR="00C81B31" w:rsidRDefault="002707F9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gez. Nenad Bosanac, EE</w:t>
      </w:r>
    </w:p>
    <w:sectPr w:rsidR="00C81B31">
      <w:headerReference w:type="default" r:id="rId7"/>
      <w:headerReference w:type="first" r:id="rId8"/>
      <w:pgSz w:w="11906" w:h="16838"/>
      <w:pgMar w:top="1418" w:right="992" w:bottom="1134" w:left="1418" w:header="851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D3427" w14:textId="77777777" w:rsidR="00FA0568" w:rsidRDefault="00FA0568">
      <w:r>
        <w:separator/>
      </w:r>
    </w:p>
  </w:endnote>
  <w:endnote w:type="continuationSeparator" w:id="0">
    <w:p w14:paraId="51AC7601" w14:textId="77777777" w:rsidR="00FA0568" w:rsidRDefault="00FA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87FC" w14:textId="77777777" w:rsidR="00FA0568" w:rsidRDefault="00FA0568">
      <w:r>
        <w:separator/>
      </w:r>
    </w:p>
  </w:footnote>
  <w:footnote w:type="continuationSeparator" w:id="0">
    <w:p w14:paraId="5CF6343C" w14:textId="77777777" w:rsidR="00FA0568" w:rsidRDefault="00FA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CD3C" w14:textId="77777777" w:rsidR="00C81B31" w:rsidRDefault="002707F9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1431C9F8" wp14:editId="551DF5E6">
              <wp:simplePos x="0" y="0"/>
              <wp:positionH relativeFrom="column">
                <wp:posOffset>1704975</wp:posOffset>
              </wp:positionH>
              <wp:positionV relativeFrom="paragraph">
                <wp:posOffset>158115</wp:posOffset>
              </wp:positionV>
              <wp:extent cx="3125470" cy="286385"/>
              <wp:effectExtent l="0" t="0" r="0" b="0"/>
              <wp:wrapNone/>
              <wp:docPr id="1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25520" cy="286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rPr>
                              <w:rFonts w:ascii="Times New Roman" w:eastAsia="Times New Roman" w:hAnsi="Times New Roman"/>
                              <w:szCs w:val="24"/>
                              <w:lang w:val="de-DE" w:eastAsia="de-DE"/>
                            </w:rPr>
                            <w:id w:val="40526589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49D907E5" w14:textId="77777777" w:rsidR="00C81B31" w:rsidRDefault="002707F9">
                              <w:pPr>
                                <w:pStyle w:val="Kopfzeile"/>
                                <w:jc w:val="right"/>
                              </w:pPr>
                              <w:r>
                                <w:rPr>
                                  <w:color w:val="008000"/>
                                </w:rPr>
                                <w:t>Dodona-Loge Zu den Sieben Sternen e.V.</w:t>
                              </w:r>
                              <w:r>
                                <w:rPr>
                                  <w:color w:val="00800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</w:rPr>
                                <w:fldChar w:fldCharType="begin"/>
                              </w:r>
                              <w:r>
                                <w:rPr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color w:val="000000"/>
                                </w:rPr>
                                <w:t>2</w:t>
                              </w:r>
                              <w:r>
                                <w:rPr>
                                  <w:color w:val="000000"/>
                                </w:rPr>
                                <w:fldChar w:fldCharType="end"/>
                              </w:r>
                            </w:p>
                            <w:p w14:paraId="2610BBE0" w14:textId="77777777" w:rsidR="00C81B31" w:rsidRDefault="00FA0568">
                              <w:pPr>
                                <w:pStyle w:val="Rahmeninhalt"/>
                                <w:rPr>
                                  <w:color w:val="000000"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31C9F8" id="Textfeld 8" o:spid="_x0000_s1026" style="position:absolute;margin-left:134.25pt;margin-top:12.45pt;width:246.1pt;height:22.5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" fillcolor="white [3201]" stroked="f" strokeweight=".5pt">
              <v:textbox>
                <w:txbxContent>
                  <w:sdt>
                    <w:sdtPr>
                      <w:rPr>
                        <w:rFonts w:ascii="Times New Roman" w:eastAsia="Times New Roman" w:hAnsi="Times New Roman"/>
                        <w:szCs w:val="24"/>
                        <w:lang w:val="de-DE" w:eastAsia="de-DE"/>
                      </w:rPr>
                      <w:id w:val="405265890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9D907E5" w14:textId="77777777" w:rsidR="00C81B31" w:rsidRDefault="002707F9">
                        <w:pPr>
                          <w:pStyle w:val="Kopfzeile"/>
                          <w:jc w:val="right"/>
                        </w:pPr>
                        <w:r>
                          <w:rPr>
                            <w:color w:val="008000"/>
                          </w:rPr>
                          <w:t>Dodona-Loge Zu den Sieben Sternen e.V.</w:t>
                        </w:r>
                        <w:r>
                          <w:rPr>
                            <w:color w:val="008000"/>
                          </w:rPr>
                          <w:tab/>
                        </w:r>
                        <w:r>
                          <w:rPr>
                            <w:color w:val="000000"/>
                          </w:rPr>
                          <w:tab/>
                        </w:r>
                        <w:r>
                          <w:rPr>
                            <w:color w:val="000000"/>
                          </w:rPr>
                          <w:tab/>
                        </w:r>
                        <w:r>
                          <w:rPr>
                            <w:color w:val="000000"/>
                          </w:rPr>
                          <w:tab/>
                        </w:r>
                        <w:r>
                          <w:rPr>
                            <w:color w:val="000000"/>
                          </w:rPr>
                          <w:fldChar w:fldCharType="begin"/>
                        </w:r>
                        <w:r>
                          <w:rPr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color w:val="000000"/>
                          </w:rPr>
                          <w:t>2</w:t>
                        </w:r>
                        <w:r>
                          <w:rPr>
                            <w:color w:val="000000"/>
                          </w:rPr>
                          <w:fldChar w:fldCharType="end"/>
                        </w:r>
                      </w:p>
                      <w:p w14:paraId="2610BBE0" w14:textId="77777777" w:rsidR="00C81B31" w:rsidRDefault="00FA0568">
                        <w:pPr>
                          <w:pStyle w:val="Rahmeninhalt"/>
                          <w:rPr>
                            <w:color w:val="000000"/>
                          </w:rPr>
                        </w:pPr>
                      </w:p>
                    </w:sdtContent>
                  </w:sdt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allowOverlap="1" wp14:anchorId="796F6B57" wp14:editId="4275F34C">
          <wp:simplePos x="0" y="0"/>
          <wp:positionH relativeFrom="column">
            <wp:posOffset>72390</wp:posOffset>
          </wp:positionH>
          <wp:positionV relativeFrom="paragraph">
            <wp:posOffset>37465</wp:posOffset>
          </wp:positionV>
          <wp:extent cx="556260" cy="471805"/>
          <wp:effectExtent l="0" t="0" r="0" b="0"/>
          <wp:wrapNone/>
          <wp:docPr id="2" name="Bild 1" descr="DRUIDENSTERN 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 descr="DRUIDENSTERN 0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47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9675A7" w14:textId="77777777" w:rsidR="00C81B31" w:rsidRDefault="00C81B31">
    <w:pPr>
      <w:pStyle w:val="Kopfzeile"/>
      <w:jc w:val="right"/>
    </w:pPr>
  </w:p>
  <w:p w14:paraId="262C4F14" w14:textId="77777777" w:rsidR="00C81B31" w:rsidRDefault="00C81B31">
    <w:pPr>
      <w:pStyle w:val="Kopfzeile"/>
    </w:pPr>
  </w:p>
  <w:p w14:paraId="0CE269B7" w14:textId="77777777" w:rsidR="00C81B31" w:rsidRDefault="002707F9">
    <w:pPr>
      <w:pStyle w:val="Kopfzeile"/>
    </w:pPr>
    <w:r>
      <w:rPr>
        <w:noProof/>
      </w:rPr>
      <mc:AlternateContent>
        <mc:Choice Requires="wps">
          <w:drawing>
            <wp:anchor distT="12700" distB="12700" distL="13335" distR="12700" simplePos="0" relativeHeight="6" behindDoc="1" locked="0" layoutInCell="1" allowOverlap="1" wp14:anchorId="42038CD7" wp14:editId="1D3EF2F8">
              <wp:simplePos x="0" y="0"/>
              <wp:positionH relativeFrom="column">
                <wp:posOffset>15875</wp:posOffset>
              </wp:positionH>
              <wp:positionV relativeFrom="paragraph">
                <wp:posOffset>34290</wp:posOffset>
              </wp:positionV>
              <wp:extent cx="5943600" cy="635"/>
              <wp:effectExtent l="13335" t="12700" r="12700" b="12700"/>
              <wp:wrapNone/>
              <wp:docPr id="3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720"/>
                      </a:xfrm>
                      <a:prstGeom prst="line">
                        <a:avLst/>
                      </a:prstGeom>
                      <a:ln w="25400">
                        <a:solidFill>
                          <a:srgbClr val="008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25pt,2.7pt" to="469.2pt,2.7pt" ID="Line 3" stroked="t" o:allowincell="f" style="position:absolute" wp14:anchorId="2574420A">
              <v:stroke color="green" weight="2556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A143" w14:textId="77777777" w:rsidR="00C81B31" w:rsidRDefault="002707F9">
    <w:pPr>
      <w:pStyle w:val="Kopfzeile"/>
    </w:pPr>
    <w:r>
      <w:rPr>
        <w:noProof/>
      </w:rPr>
      <w:drawing>
        <wp:anchor distT="0" distB="0" distL="0" distR="0" simplePos="0" relativeHeight="2" behindDoc="1" locked="0" layoutInCell="1" allowOverlap="1" wp14:anchorId="12FBC5ED" wp14:editId="5FE4C08E">
          <wp:simplePos x="0" y="0"/>
          <wp:positionH relativeFrom="column">
            <wp:posOffset>114300</wp:posOffset>
          </wp:positionH>
          <wp:positionV relativeFrom="paragraph">
            <wp:posOffset>-290195</wp:posOffset>
          </wp:positionV>
          <wp:extent cx="1143000" cy="969645"/>
          <wp:effectExtent l="0" t="0" r="0" b="0"/>
          <wp:wrapNone/>
          <wp:docPr id="4" name="Bild3" descr="DRUIDENSTERN 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3" descr="DRUIDENSTERN 0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7C430E" w14:textId="77777777" w:rsidR="00C81B31" w:rsidRDefault="002707F9">
    <w:pPr>
      <w:pStyle w:val="Kopfzeile"/>
    </w:pPr>
    <w:r>
      <w:rPr>
        <w:noProof/>
      </w:rPr>
      <mc:AlternateContent>
        <mc:Choice Requires="wps">
          <w:drawing>
            <wp:anchor distT="0" distB="0" distL="114935" distR="114935" simplePos="0" relativeHeight="7" behindDoc="0" locked="0" layoutInCell="0" allowOverlap="1" wp14:anchorId="65BBEEE9" wp14:editId="75C94CFD">
              <wp:simplePos x="0" y="0"/>
              <wp:positionH relativeFrom="page">
                <wp:posOffset>2167255</wp:posOffset>
              </wp:positionH>
              <wp:positionV relativeFrom="page">
                <wp:posOffset>349885</wp:posOffset>
              </wp:positionV>
              <wp:extent cx="4320540" cy="861060"/>
              <wp:effectExtent l="0" t="0" r="0" b="0"/>
              <wp:wrapSquare wrapText="bothSides"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0720" cy="861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0C3A4A1" w14:textId="77777777" w:rsidR="00C81B31" w:rsidRDefault="002707F9">
                          <w:pPr>
                            <w:pStyle w:val="Kopfzeile"/>
                            <w:spacing w:line="360" w:lineRule="auto"/>
                            <w:jc w:val="center"/>
                            <w:rPr>
                              <w:rFonts w:ascii="Arial Rounded MT Bold" w:hAnsi="Arial Rounded MT Bold" w:cs="Arial"/>
                              <w:color w:val="008000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 Rounded MT Bold" w:hAnsi="Arial Rounded MT Bold" w:cs="Arial"/>
                              <w:color w:val="008000"/>
                              <w:sz w:val="4"/>
                              <w:szCs w:val="4"/>
                            </w:rPr>
                            <w:t xml:space="preserve">  </w:t>
                          </w:r>
                        </w:p>
                        <w:p w14:paraId="0C8F79A7" w14:textId="77777777" w:rsidR="00C81B31" w:rsidRDefault="002707F9">
                          <w:pPr>
                            <w:pStyle w:val="Kopfzeile"/>
                            <w:jc w:val="center"/>
                            <w:rPr>
                              <w:rFonts w:cs="Arial"/>
                              <w:color w:val="008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color w:val="008000"/>
                              <w:sz w:val="32"/>
                              <w:szCs w:val="32"/>
                            </w:rPr>
                            <w:t>Dodona–Loge e.V.</w:t>
                          </w:r>
                        </w:p>
                        <w:p w14:paraId="773AA1E1" w14:textId="77777777" w:rsidR="00C81B31" w:rsidRDefault="00C81B31">
                          <w:pPr>
                            <w:pStyle w:val="Kopfzeile"/>
                            <w:jc w:val="center"/>
                            <w:rPr>
                              <w:rFonts w:cs="Arial"/>
                              <w:color w:val="008000"/>
                              <w:sz w:val="16"/>
                              <w:szCs w:val="16"/>
                            </w:rPr>
                          </w:pPr>
                        </w:p>
                        <w:p w14:paraId="1F612702" w14:textId="77777777" w:rsidR="00C81B31" w:rsidRDefault="002707F9">
                          <w:pPr>
                            <w:pStyle w:val="Kopfzeile"/>
                            <w:jc w:val="center"/>
                            <w:rPr>
                              <w:rFonts w:cs="Arial"/>
                              <w:color w:val="008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008000"/>
                              <w:sz w:val="20"/>
                              <w:szCs w:val="20"/>
                            </w:rPr>
                            <w:t>im Deutschen Druiden–Orden VOAD e.V.</w:t>
                          </w:r>
                        </w:p>
                        <w:p w14:paraId="6D222B5A" w14:textId="77777777" w:rsidR="00C81B31" w:rsidRDefault="002707F9">
                          <w:pPr>
                            <w:pStyle w:val="Kopfzeile"/>
                            <w:spacing w:line="360" w:lineRule="auto"/>
                            <w:jc w:val="center"/>
                            <w:rPr>
                              <w:rFonts w:cs="Arial"/>
                              <w:color w:val="008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008000"/>
                              <w:sz w:val="20"/>
                              <w:szCs w:val="20"/>
                            </w:rPr>
                            <w:t>Großloge Berlin–Brandenburg e.V.</w:t>
                          </w:r>
                        </w:p>
                        <w:p w14:paraId="52E5FB4E" w14:textId="77777777" w:rsidR="00C81B31" w:rsidRDefault="00C81B31">
                          <w:pPr>
                            <w:rPr>
                              <w:color w:val="000000"/>
                            </w:rPr>
                          </w:pPr>
                        </w:p>
                        <w:p w14:paraId="5BE6B07B" w14:textId="77777777" w:rsidR="00C81B31" w:rsidRDefault="00C81B31"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BBEEE9" id="Rahmen2" o:spid="_x0000_s1027" style="position:absolute;margin-left:170.65pt;margin-top:27.55pt;width:340.2pt;height:67.8pt;z-index:7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" o:allowincell="f" filled="f" stroked="f" strokeweight="0">
              <v:textbox inset="0,0,0,0">
                <w:txbxContent>
                  <w:p w14:paraId="20C3A4A1" w14:textId="77777777" w:rsidR="00C81B31" w:rsidRDefault="002707F9">
                    <w:pPr>
                      <w:pStyle w:val="Kopfzeile"/>
                      <w:spacing w:line="360" w:lineRule="auto"/>
                      <w:jc w:val="center"/>
                      <w:rPr>
                        <w:rFonts w:ascii="Arial Rounded MT Bold" w:hAnsi="Arial Rounded MT Bold" w:cs="Arial"/>
                        <w:color w:val="008000"/>
                        <w:sz w:val="4"/>
                        <w:szCs w:val="4"/>
                      </w:rPr>
                    </w:pPr>
                    <w:r>
                      <w:rPr>
                        <w:rFonts w:ascii="Arial Rounded MT Bold" w:hAnsi="Arial Rounded MT Bold" w:cs="Arial"/>
                        <w:color w:val="008000"/>
                        <w:sz w:val="4"/>
                        <w:szCs w:val="4"/>
                      </w:rPr>
                      <w:t xml:space="preserve">  </w:t>
                    </w:r>
                  </w:p>
                  <w:p w14:paraId="0C8F79A7" w14:textId="77777777" w:rsidR="00C81B31" w:rsidRDefault="002707F9">
                    <w:pPr>
                      <w:pStyle w:val="Kopfzeile"/>
                      <w:jc w:val="center"/>
                      <w:rPr>
                        <w:rFonts w:cs="Arial"/>
                        <w:color w:val="008000"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color w:val="008000"/>
                        <w:sz w:val="32"/>
                        <w:szCs w:val="32"/>
                      </w:rPr>
                      <w:t>Dodona–Loge e.V.</w:t>
                    </w:r>
                  </w:p>
                  <w:p w14:paraId="773AA1E1" w14:textId="77777777" w:rsidR="00C81B31" w:rsidRDefault="00C81B31">
                    <w:pPr>
                      <w:pStyle w:val="Kopfzeile"/>
                      <w:jc w:val="center"/>
                      <w:rPr>
                        <w:rFonts w:cs="Arial"/>
                        <w:color w:val="008000"/>
                        <w:sz w:val="16"/>
                        <w:szCs w:val="16"/>
                      </w:rPr>
                    </w:pPr>
                  </w:p>
                  <w:p w14:paraId="1F612702" w14:textId="77777777" w:rsidR="00C81B31" w:rsidRDefault="002707F9">
                    <w:pPr>
                      <w:pStyle w:val="Kopfzeile"/>
                      <w:jc w:val="center"/>
                      <w:rPr>
                        <w:rFonts w:cs="Arial"/>
                        <w:color w:val="008000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008000"/>
                        <w:sz w:val="20"/>
                        <w:szCs w:val="20"/>
                      </w:rPr>
                      <w:t>im Deutschen Druiden–Orden VOAD e.V.</w:t>
                    </w:r>
                  </w:p>
                  <w:p w14:paraId="6D222B5A" w14:textId="77777777" w:rsidR="00C81B31" w:rsidRDefault="002707F9">
                    <w:pPr>
                      <w:pStyle w:val="Kopfzeile"/>
                      <w:spacing w:line="360" w:lineRule="auto"/>
                      <w:jc w:val="center"/>
                      <w:rPr>
                        <w:rFonts w:cs="Arial"/>
                        <w:color w:val="008000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008000"/>
                        <w:sz w:val="20"/>
                        <w:szCs w:val="20"/>
                      </w:rPr>
                      <w:t>Großloge Berlin–Brandenburg e.V.</w:t>
                    </w:r>
                  </w:p>
                  <w:p w14:paraId="52E5FB4E" w14:textId="77777777" w:rsidR="00C81B31" w:rsidRDefault="00C81B31">
                    <w:pPr>
                      <w:rPr>
                        <w:color w:val="000000"/>
                      </w:rPr>
                    </w:pPr>
                  </w:p>
                  <w:p w14:paraId="5BE6B07B" w14:textId="77777777" w:rsidR="00C81B31" w:rsidRDefault="00C81B31">
                    <w:pPr>
                      <w:rPr>
                        <w:color w:val="000000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14:paraId="02256760" w14:textId="77777777" w:rsidR="00C81B31" w:rsidRDefault="00C81B31">
    <w:pPr>
      <w:pStyle w:val="Kopfzeile"/>
    </w:pPr>
  </w:p>
  <w:p w14:paraId="6FFB87F1" w14:textId="77777777" w:rsidR="00C81B31" w:rsidRDefault="002707F9">
    <w:pPr>
      <w:pStyle w:val="Kopfzeile"/>
      <w:rPr>
        <w:rFonts w:cs="Arial"/>
        <w:color w:val="008000"/>
        <w:sz w:val="16"/>
        <w:szCs w:val="16"/>
      </w:rPr>
    </w:pPr>
    <w:r>
      <w:rPr>
        <w:rFonts w:cs="Arial"/>
        <w:noProof/>
        <w:color w:val="008000"/>
        <w:sz w:val="16"/>
        <w:szCs w:val="16"/>
      </w:rPr>
      <mc:AlternateContent>
        <mc:Choice Requires="wps">
          <w:drawing>
            <wp:anchor distT="6350" distB="6350" distL="6985" distR="6350" simplePos="0" relativeHeight="3" behindDoc="1" locked="0" layoutInCell="1" allowOverlap="1" wp14:anchorId="469B78C6" wp14:editId="55752F4D">
              <wp:simplePos x="0" y="0"/>
              <wp:positionH relativeFrom="column">
                <wp:posOffset>36830</wp:posOffset>
              </wp:positionH>
              <wp:positionV relativeFrom="paragraph">
                <wp:posOffset>170180</wp:posOffset>
              </wp:positionV>
              <wp:extent cx="5943600" cy="635"/>
              <wp:effectExtent l="6985" t="6350" r="6350" b="6350"/>
              <wp:wrapNone/>
              <wp:docPr id="6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8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.9pt,13.4pt" to="470.85pt,13.4pt" ID="Line 2" stroked="t" o:allowincell="f" style="position:absolute" wp14:anchorId="2AD0EFA8">
              <v:stroke color="green" weight="12600" joinstyle="round" endcap="flat"/>
              <v:fill o:detectmouseclick="t" on="false"/>
              <w10:wrap type="none"/>
            </v:line>
          </w:pict>
        </mc:Fallback>
      </mc:AlternateContent>
    </w:r>
  </w:p>
  <w:p w14:paraId="1F9B1FFE" w14:textId="77777777" w:rsidR="00C81B31" w:rsidRDefault="00C81B31">
    <w:pPr>
      <w:pStyle w:val="Beschriftung"/>
      <w:pBdr>
        <w:bottom w:val="nil"/>
      </w:pBdr>
      <w:jc w:val="center"/>
      <w:rPr>
        <w:rFonts w:ascii="Arial" w:hAnsi="Arial" w:cs="Arial"/>
        <w:color w:val="008000"/>
        <w:sz w:val="18"/>
        <w:szCs w:val="18"/>
      </w:rPr>
    </w:pPr>
  </w:p>
  <w:p w14:paraId="1D270BFF" w14:textId="77777777" w:rsidR="00C81B31" w:rsidRDefault="002707F9">
    <w:pPr>
      <w:pStyle w:val="Beschriftung"/>
      <w:pBdr>
        <w:bottom w:val="nil"/>
      </w:pBdr>
      <w:jc w:val="center"/>
      <w:rPr>
        <w:rFonts w:ascii="Arial" w:hAnsi="Arial" w:cs="Arial"/>
        <w:b w:val="0"/>
        <w:bCs w:val="0"/>
        <w:sz w:val="18"/>
        <w:szCs w:val="18"/>
      </w:rPr>
    </w:pPr>
    <w:r>
      <w:rPr>
        <w:rFonts w:ascii="Arial" w:hAnsi="Arial" w:cs="Arial"/>
        <w:color w:val="008000"/>
        <w:sz w:val="18"/>
        <w:szCs w:val="18"/>
      </w:rPr>
      <w:t>Amt:</w:t>
    </w:r>
    <w:r>
      <w:rPr>
        <w:color w:val="008000"/>
        <w:sz w:val="18"/>
        <w:szCs w:val="18"/>
      </w:rPr>
      <w:t xml:space="preserve"> </w:t>
    </w:r>
    <w:r>
      <w:rPr>
        <w:rFonts w:ascii="Arial" w:hAnsi="Arial" w:cs="Arial"/>
        <w:color w:val="008000"/>
        <w:sz w:val="18"/>
        <w:szCs w:val="18"/>
      </w:rPr>
      <w:t xml:space="preserve">EE                       </w:t>
    </w:r>
    <w:r>
      <w:rPr>
        <w:rFonts w:ascii="Arial" w:hAnsi="Arial" w:cs="Arial"/>
        <w:b w:val="0"/>
        <w:sz w:val="18"/>
        <w:szCs w:val="18"/>
      </w:rPr>
      <w:t>Nenad Bosanac, Windsteiner Weg 26, 14165 Berlin-Zehlendorf</w:t>
    </w:r>
  </w:p>
  <w:p w14:paraId="7E03FC5E" w14:textId="77777777" w:rsidR="00C81B31" w:rsidRDefault="002707F9">
    <w:pPr>
      <w:pStyle w:val="Kopfzeile"/>
      <w:rPr>
        <w:lang w:val="de-DE"/>
      </w:rPr>
    </w:pPr>
    <w:r>
      <w:rPr>
        <w:noProof/>
        <w:lang w:val="de-DE"/>
      </w:rPr>
      <mc:AlternateContent>
        <mc:Choice Requires="wps">
          <w:drawing>
            <wp:anchor distT="13335" distB="13335" distL="13335" distR="12700" simplePos="0" relativeHeight="4" behindDoc="1" locked="0" layoutInCell="1" allowOverlap="1" wp14:anchorId="0BA481FB" wp14:editId="411B27F7">
              <wp:simplePos x="0" y="0"/>
              <wp:positionH relativeFrom="column">
                <wp:posOffset>36830</wp:posOffset>
              </wp:positionH>
              <wp:positionV relativeFrom="paragraph">
                <wp:posOffset>144145</wp:posOffset>
              </wp:positionV>
              <wp:extent cx="5943600" cy="0"/>
              <wp:effectExtent l="13335" t="13335" r="12700" b="13335"/>
              <wp:wrapNone/>
              <wp:docPr id="7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8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.9pt,11.35pt" to="470.85pt,11.35pt" ID="Line 3" stroked="t" o:allowincell="f" style="position:absolute" wp14:anchorId="4889FDEA">
              <v:stroke color="green" weight="25560" joinstyle="round" endcap="flat"/>
              <v:fill o:detectmouseclick="t" on="false"/>
              <w10:wrap type="none"/>
            </v:line>
          </w:pict>
        </mc:Fallback>
      </mc:AlternateContent>
    </w:r>
  </w:p>
  <w:p w14:paraId="79F58DF8" w14:textId="77777777" w:rsidR="00C81B31" w:rsidRDefault="00C81B31">
    <w:pPr>
      <w:pStyle w:val="Kopfzeil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31"/>
    <w:rsid w:val="0022493A"/>
    <w:rsid w:val="002707F9"/>
    <w:rsid w:val="00440AE1"/>
    <w:rsid w:val="006B2AAB"/>
    <w:rsid w:val="008F5C1E"/>
    <w:rsid w:val="00942582"/>
    <w:rsid w:val="009E2794"/>
    <w:rsid w:val="00C81B31"/>
    <w:rsid w:val="00FA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00A1"/>
  <w15:docId w15:val="{FE106D2B-D313-4EF1-B8B9-9469BDC0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5B2B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4606"/>
    <w:pPr>
      <w:keepNext/>
      <w:tabs>
        <w:tab w:val="left" w:pos="851"/>
        <w:tab w:val="left" w:pos="1134"/>
        <w:tab w:val="left" w:pos="1701"/>
        <w:tab w:val="left" w:pos="2552"/>
        <w:tab w:val="decimal" w:pos="5103"/>
      </w:tabs>
      <w:ind w:left="1134" w:hanging="1134"/>
      <w:outlineLvl w:val="0"/>
    </w:pPr>
    <w:rPr>
      <w:rFonts w:ascii="Arial" w:hAnsi="Arial"/>
      <w:b/>
      <w:bCs/>
      <w:kern w:val="2"/>
      <w:sz w:val="32"/>
      <w:szCs w:val="32"/>
      <w:lang w:val="de-CH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4606"/>
    <w:pPr>
      <w:keepNext/>
      <w:tabs>
        <w:tab w:val="left" w:pos="851"/>
        <w:tab w:val="left" w:pos="1701"/>
        <w:tab w:val="left" w:pos="2552"/>
        <w:tab w:val="decimal" w:pos="5103"/>
      </w:tabs>
      <w:ind w:left="1134" w:hanging="1134"/>
      <w:outlineLvl w:val="1"/>
    </w:pPr>
    <w:rPr>
      <w:rFonts w:ascii="Arial" w:hAnsi="Arial"/>
      <w:bCs/>
      <w:i/>
      <w:iCs/>
      <w:sz w:val="28"/>
      <w:szCs w:val="28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qFormat/>
    <w:rsid w:val="00694606"/>
    <w:rPr>
      <w:rFonts w:ascii="Arial" w:eastAsia="Times New Roman" w:hAnsi="Arial"/>
      <w:b/>
      <w:bCs/>
      <w:kern w:val="2"/>
      <w:sz w:val="32"/>
      <w:szCs w:val="32"/>
    </w:rPr>
  </w:style>
  <w:style w:type="character" w:customStyle="1" w:styleId="berschrift2Zchn">
    <w:name w:val="Überschrift 2 Zchn"/>
    <w:link w:val="berschrift2"/>
    <w:uiPriority w:val="9"/>
    <w:qFormat/>
    <w:rsid w:val="00694606"/>
    <w:rPr>
      <w:rFonts w:ascii="Arial" w:eastAsia="Times New Roman" w:hAnsi="Arial"/>
      <w:bCs/>
      <w:i/>
      <w:iCs/>
      <w:sz w:val="28"/>
      <w:szCs w:val="28"/>
    </w:rPr>
  </w:style>
  <w:style w:type="character" w:customStyle="1" w:styleId="KopfzeileZchn">
    <w:name w:val="Kopfzeile Zchn"/>
    <w:link w:val="Kopfzeile"/>
    <w:uiPriority w:val="99"/>
    <w:qFormat/>
    <w:rsid w:val="00E96E66"/>
    <w:rPr>
      <w:rFonts w:ascii="Arial" w:hAnsi="Arial"/>
      <w:sz w:val="24"/>
      <w:szCs w:val="22"/>
      <w:lang w:eastAsia="en-US"/>
    </w:rPr>
  </w:style>
  <w:style w:type="character" w:customStyle="1" w:styleId="FuzeileZchn">
    <w:name w:val="Fußzeile Zchn"/>
    <w:link w:val="Fuzeile"/>
    <w:uiPriority w:val="99"/>
    <w:qFormat/>
    <w:rsid w:val="00E96E66"/>
    <w:rPr>
      <w:rFonts w:ascii="Arial" w:hAnsi="Arial"/>
      <w:sz w:val="24"/>
      <w:szCs w:val="22"/>
      <w:lang w:eastAsia="en-US"/>
    </w:rPr>
  </w:style>
  <w:style w:type="character" w:customStyle="1" w:styleId="SprechblasentextZchn">
    <w:name w:val="Sprechblasentext Zchn"/>
    <w:link w:val="Sprechblasentext"/>
    <w:uiPriority w:val="99"/>
    <w:semiHidden/>
    <w:qFormat/>
    <w:rsid w:val="00E96E66"/>
    <w:rPr>
      <w:rFonts w:ascii="Tahoma" w:hAnsi="Tahoma" w:cs="Tahoma"/>
      <w:sz w:val="16"/>
      <w:szCs w:val="16"/>
      <w:lang w:eastAsia="en-U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next w:val="Standard"/>
    <w:qFormat/>
    <w:rsid w:val="00E96E66"/>
    <w:pPr>
      <w:pBdr>
        <w:bottom w:val="single" w:sz="24" w:space="1" w:color="008000"/>
      </w:pBdr>
    </w:pPr>
    <w:rPr>
      <w:b/>
      <w:bCs/>
      <w:sz w:val="22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KeinLeerraum">
    <w:name w:val="No Spacing"/>
    <w:basedOn w:val="Standard"/>
    <w:uiPriority w:val="1"/>
    <w:qFormat/>
    <w:rsid w:val="00694606"/>
    <w:pPr>
      <w:tabs>
        <w:tab w:val="left" w:pos="851"/>
        <w:tab w:val="left" w:pos="1701"/>
        <w:tab w:val="left" w:pos="2552"/>
        <w:tab w:val="decimal" w:pos="5103"/>
      </w:tabs>
      <w:ind w:left="851" w:hanging="851"/>
    </w:pPr>
    <w:rPr>
      <w:rFonts w:ascii="Arial" w:eastAsia="Calibri" w:hAnsi="Arial"/>
      <w:szCs w:val="22"/>
      <w:lang w:val="de-CH" w:eastAsia="en-U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E96E66"/>
    <w:pPr>
      <w:tabs>
        <w:tab w:val="center" w:pos="4536"/>
        <w:tab w:val="right" w:pos="9072"/>
      </w:tabs>
    </w:pPr>
    <w:rPr>
      <w:rFonts w:ascii="Arial" w:eastAsia="Calibri" w:hAnsi="Arial"/>
      <w:szCs w:val="22"/>
      <w:lang w:val="de-CH" w:eastAsia="en-US"/>
    </w:rPr>
  </w:style>
  <w:style w:type="paragraph" w:styleId="Fuzeile">
    <w:name w:val="footer"/>
    <w:basedOn w:val="Standard"/>
    <w:link w:val="FuzeileZchn"/>
    <w:uiPriority w:val="99"/>
    <w:unhideWhenUsed/>
    <w:rsid w:val="00E96E66"/>
    <w:pPr>
      <w:tabs>
        <w:tab w:val="center" w:pos="4536"/>
        <w:tab w:val="right" w:pos="9072"/>
      </w:tabs>
    </w:pPr>
    <w:rPr>
      <w:rFonts w:ascii="Arial" w:eastAsia="Calibri" w:hAnsi="Arial"/>
      <w:szCs w:val="22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E96E66"/>
    <w:pPr>
      <w:tabs>
        <w:tab w:val="left" w:pos="851"/>
        <w:tab w:val="left" w:pos="1701"/>
        <w:tab w:val="left" w:pos="2552"/>
        <w:tab w:val="left" w:pos="5103"/>
      </w:tabs>
    </w:pPr>
    <w:rPr>
      <w:rFonts w:ascii="Tahoma" w:eastAsia="Calibri" w:hAnsi="Tahoma" w:cs="Tahoma"/>
      <w:sz w:val="16"/>
      <w:szCs w:val="16"/>
      <w:lang w:val="de-CH" w:eastAsia="en-US"/>
    </w:rPr>
  </w:style>
  <w:style w:type="paragraph" w:customStyle="1" w:styleId="Rahmeninhalt">
    <w:name w:val="Rahmeninhalt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C87BD-A221-4A43-95A9-D959A3E3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771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Bosanac</dc:creator>
  <dc:description/>
  <cp:lastModifiedBy>Anwender</cp:lastModifiedBy>
  <cp:revision>11</cp:revision>
  <cp:lastPrinted>2021-04-05T06:47:00Z</cp:lastPrinted>
  <dcterms:created xsi:type="dcterms:W3CDTF">2022-05-15T09:29:00Z</dcterms:created>
  <dcterms:modified xsi:type="dcterms:W3CDTF">2026-05-31T08:26:00Z</dcterms:modified>
  <dc:language>de-DE</dc:language>
</cp:coreProperties>
</file>